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26DD" w14:textId="594D61FE" w:rsidR="007658F8" w:rsidRDefault="007658F8" w:rsidP="007658F8">
      <w:pPr>
        <w:jc w:val="center"/>
        <w:rPr>
          <w:b/>
          <w:sz w:val="24"/>
          <w:szCs w:val="24"/>
        </w:rPr>
      </w:pPr>
      <w:r w:rsidRPr="005F5DB3">
        <w:rPr>
          <w:rFonts w:ascii="Times New Roman" w:eastAsia="Times New Roman" w:hAnsi="Times New Roman" w:cs="Times New Roman"/>
          <w:noProof/>
          <w:sz w:val="24"/>
          <w:szCs w:val="24"/>
          <w:lang w:eastAsia="en-AU"/>
        </w:rPr>
        <w:drawing>
          <wp:anchor distT="0" distB="0" distL="114300" distR="114300" simplePos="0" relativeHeight="251659264" behindDoc="1" locked="0" layoutInCell="1" allowOverlap="1" wp14:anchorId="52EFA3DF" wp14:editId="4D789A48">
            <wp:simplePos x="0" y="0"/>
            <wp:positionH relativeFrom="column">
              <wp:posOffset>-609107</wp:posOffset>
            </wp:positionH>
            <wp:positionV relativeFrom="paragraph">
              <wp:posOffset>353</wp:posOffset>
            </wp:positionV>
            <wp:extent cx="565150" cy="757966"/>
            <wp:effectExtent l="0" t="0" r="6350" b="4445"/>
            <wp:wrapTight wrapText="bothSides">
              <wp:wrapPolygon edited="0">
                <wp:start x="11649" y="0"/>
                <wp:lineTo x="8009" y="2173"/>
                <wp:lineTo x="728" y="7604"/>
                <wp:lineTo x="0" y="12493"/>
                <wp:lineTo x="0" y="19554"/>
                <wp:lineTo x="728" y="21184"/>
                <wp:lineTo x="8737" y="21184"/>
                <wp:lineTo x="9465" y="21184"/>
                <wp:lineTo x="16746" y="17925"/>
                <wp:lineTo x="16746" y="17381"/>
                <wp:lineTo x="21115" y="10320"/>
                <wp:lineTo x="21115" y="1630"/>
                <wp:lineTo x="19658" y="0"/>
                <wp:lineTo x="11649" y="0"/>
              </wp:wrapPolygon>
            </wp:wrapTight>
            <wp:docPr id="3" name="Picture 3"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5150" cy="757966"/>
                    </a:xfrm>
                    <a:prstGeom prst="rect">
                      <a:avLst/>
                    </a:prstGeom>
                    <a:noFill/>
                    <a:ln>
                      <a:noFill/>
                    </a:ln>
                  </pic:spPr>
                </pic:pic>
              </a:graphicData>
            </a:graphic>
          </wp:anchor>
        </w:drawing>
      </w:r>
    </w:p>
    <w:p w14:paraId="6D246910" w14:textId="0765BCB1" w:rsidR="00EE406D" w:rsidRPr="00CF7B99" w:rsidRDefault="00EE406D" w:rsidP="007658F8">
      <w:pPr>
        <w:jc w:val="center"/>
        <w:rPr>
          <w:b/>
          <w:sz w:val="28"/>
          <w:szCs w:val="28"/>
        </w:rPr>
      </w:pPr>
      <w:r w:rsidRPr="00CF7B99">
        <w:rPr>
          <w:b/>
          <w:sz w:val="28"/>
          <w:szCs w:val="28"/>
        </w:rPr>
        <w:t>Asbestos Management Plan</w:t>
      </w:r>
      <w:r w:rsidR="00CF7B99" w:rsidRPr="00CF7B99">
        <w:rPr>
          <w:b/>
          <w:sz w:val="28"/>
          <w:szCs w:val="28"/>
        </w:rPr>
        <w:t xml:space="preserve"> template</w:t>
      </w:r>
    </w:p>
    <w:p w14:paraId="28BE744E" w14:textId="77777777" w:rsidR="007658F8" w:rsidRDefault="007658F8" w:rsidP="00EE406D">
      <w:pPr>
        <w:spacing w:after="0"/>
      </w:pPr>
    </w:p>
    <w:p w14:paraId="28DF7F67" w14:textId="08B527A4" w:rsidR="00EE406D" w:rsidRDefault="00EE406D" w:rsidP="00EE406D">
      <w:pPr>
        <w:spacing w:after="0"/>
      </w:pPr>
      <w:r>
        <w:t>Asbestos will be removed when either building projects touch the affected area or it becomes hazardous. Any other areas with asbestos will be inspected annually by members of the congregation. Every five years they will be inspected by a qualified person. These inspections will be recorded.</w:t>
      </w:r>
    </w:p>
    <w:p w14:paraId="21275E2C" w14:textId="77777777" w:rsidR="00EE406D" w:rsidRDefault="00EE406D" w:rsidP="00EE406D">
      <w:pPr>
        <w:spacing w:after="0"/>
      </w:pPr>
    </w:p>
    <w:p w14:paraId="7E5489F5" w14:textId="77777777" w:rsidR="00EE406D" w:rsidRDefault="00EE406D" w:rsidP="00EE406D">
      <w:pPr>
        <w:spacing w:after="0"/>
      </w:pPr>
      <w:r>
        <w:t>If any damage to asbestos is found then this will either be made safe or removed by approved people and such actions recorded in the register.</w:t>
      </w:r>
    </w:p>
    <w:p w14:paraId="0C3D8341" w14:textId="77777777" w:rsidR="00EE406D" w:rsidRDefault="00EE406D" w:rsidP="00EE406D">
      <w:pPr>
        <w:pStyle w:val="ListParagraph"/>
        <w:numPr>
          <w:ilvl w:val="0"/>
          <w:numId w:val="2"/>
        </w:numPr>
        <w:spacing w:before="0" w:after="0"/>
      </w:pPr>
      <w:r>
        <w:t>The area will be marked as a no go area until the problem is resolved.</w:t>
      </w:r>
    </w:p>
    <w:p w14:paraId="2EE102D8" w14:textId="77777777" w:rsidR="00EE406D" w:rsidRDefault="00EE406D" w:rsidP="00EE406D">
      <w:pPr>
        <w:pStyle w:val="ListParagraph"/>
        <w:numPr>
          <w:ilvl w:val="0"/>
          <w:numId w:val="1"/>
        </w:numPr>
        <w:spacing w:before="0" w:after="0"/>
      </w:pPr>
      <w:r>
        <w:t xml:space="preserve">Properly painted to seal all asbestos. Any breaks of the seal will immediately be appropriately resealed or the asbestos removed. </w:t>
      </w:r>
    </w:p>
    <w:p w14:paraId="0936F515" w14:textId="77777777" w:rsidR="00EE406D" w:rsidRDefault="00EE406D" w:rsidP="00EE406D">
      <w:pPr>
        <w:pStyle w:val="ListParagraph"/>
        <w:numPr>
          <w:ilvl w:val="0"/>
          <w:numId w:val="1"/>
        </w:numPr>
        <w:spacing w:before="0" w:after="0"/>
      </w:pPr>
      <w:r>
        <w:t>In either case the asbestos will be reinspected after the work is done</w:t>
      </w:r>
    </w:p>
    <w:p w14:paraId="1C64ED97" w14:textId="77777777" w:rsidR="00EE406D" w:rsidRDefault="00EE406D" w:rsidP="00EE406D">
      <w:pPr>
        <w:spacing w:after="0"/>
      </w:pPr>
    </w:p>
    <w:p w14:paraId="66FB6DDB" w14:textId="77777777" w:rsidR="00EE406D" w:rsidRDefault="00EE406D" w:rsidP="00EE406D">
      <w:pPr>
        <w:spacing w:after="0"/>
      </w:pPr>
      <w:r>
        <w:t>Asbestos affects people working on the site:</w:t>
      </w:r>
    </w:p>
    <w:p w14:paraId="56B246A5" w14:textId="77777777" w:rsidR="00EE406D" w:rsidRDefault="00EE406D" w:rsidP="00EE406D">
      <w:pPr>
        <w:pStyle w:val="ListParagraph"/>
        <w:numPr>
          <w:ilvl w:val="0"/>
          <w:numId w:val="1"/>
        </w:numPr>
        <w:spacing w:before="0" w:after="0"/>
        <w:ind w:left="1080"/>
      </w:pPr>
      <w:r>
        <w:t xml:space="preserve">Any builders working on the site will be formally shown the asbestos register. </w:t>
      </w:r>
    </w:p>
    <w:p w14:paraId="104D0ADA" w14:textId="0D4A8352" w:rsidR="00EE406D" w:rsidRDefault="00EE406D" w:rsidP="00EE406D">
      <w:pPr>
        <w:pStyle w:val="ListParagraph"/>
        <w:numPr>
          <w:ilvl w:val="0"/>
          <w:numId w:val="1"/>
        </w:numPr>
        <w:spacing w:before="0" w:after="0"/>
        <w:ind w:left="1080"/>
      </w:pPr>
      <w:r>
        <w:t>In the case of sale where the asbestos has not been removed, the purchaser will be informed of the presence of asbestos.</w:t>
      </w:r>
    </w:p>
    <w:p w14:paraId="7E9C8A85" w14:textId="785F2ECE" w:rsidR="009A52C3" w:rsidRDefault="009A52C3" w:rsidP="009A52C3">
      <w:pPr>
        <w:spacing w:after="0"/>
      </w:pPr>
    </w:p>
    <w:p w14:paraId="769382FA" w14:textId="1414B1A0" w:rsidR="009A52C3" w:rsidRDefault="009A52C3" w:rsidP="009A52C3">
      <w:pPr>
        <w:spacing w:after="0"/>
      </w:pPr>
    </w:p>
    <w:p w14:paraId="78EF03E4" w14:textId="04752796" w:rsidR="009A52C3" w:rsidRDefault="009A52C3" w:rsidP="009A52C3">
      <w:pPr>
        <w:spacing w:after="0"/>
      </w:pPr>
    </w:p>
    <w:p w14:paraId="1D7C4C62" w14:textId="448B097E" w:rsidR="009A52C3" w:rsidRDefault="009A52C3" w:rsidP="009A52C3">
      <w:pPr>
        <w:spacing w:after="0"/>
      </w:pPr>
    </w:p>
    <w:p w14:paraId="24F801F7" w14:textId="59701661" w:rsidR="009A52C3" w:rsidRDefault="009A52C3" w:rsidP="009A52C3">
      <w:pPr>
        <w:spacing w:after="0"/>
      </w:pPr>
    </w:p>
    <w:p w14:paraId="3C17632D" w14:textId="68448A50" w:rsidR="009A52C3" w:rsidRDefault="009A52C3" w:rsidP="009A52C3">
      <w:pPr>
        <w:spacing w:after="0"/>
      </w:pPr>
    </w:p>
    <w:p w14:paraId="287B1E84" w14:textId="164E86AC" w:rsidR="009A52C3" w:rsidRDefault="009A52C3" w:rsidP="009A52C3">
      <w:pPr>
        <w:spacing w:after="0"/>
      </w:pPr>
    </w:p>
    <w:p w14:paraId="5D912A5B" w14:textId="2512D5E7" w:rsidR="009A52C3" w:rsidRDefault="009A52C3" w:rsidP="009A52C3">
      <w:pPr>
        <w:spacing w:after="0"/>
      </w:pPr>
    </w:p>
    <w:p w14:paraId="5EA4C786" w14:textId="728739E4" w:rsidR="009A52C3" w:rsidRDefault="009A52C3" w:rsidP="009A52C3">
      <w:pPr>
        <w:spacing w:after="0"/>
      </w:pPr>
    </w:p>
    <w:p w14:paraId="48C4D457" w14:textId="4212F8D4" w:rsidR="009A52C3" w:rsidRDefault="009A52C3" w:rsidP="009A52C3">
      <w:pPr>
        <w:spacing w:after="0"/>
      </w:pPr>
    </w:p>
    <w:p w14:paraId="6CE0B414" w14:textId="03696605" w:rsidR="009A52C3" w:rsidRDefault="009A52C3" w:rsidP="009A52C3">
      <w:pPr>
        <w:spacing w:after="0"/>
      </w:pPr>
    </w:p>
    <w:p w14:paraId="7D7B7FF1" w14:textId="05E82E40" w:rsidR="009A52C3" w:rsidRDefault="009A52C3" w:rsidP="009A52C3">
      <w:pPr>
        <w:spacing w:after="0"/>
      </w:pPr>
    </w:p>
    <w:p w14:paraId="3742FDBB" w14:textId="200CB66B" w:rsidR="009A52C3" w:rsidRDefault="009A52C3" w:rsidP="009A52C3">
      <w:pPr>
        <w:spacing w:after="0"/>
      </w:pPr>
    </w:p>
    <w:p w14:paraId="22BEE54A" w14:textId="106F0720" w:rsidR="009A52C3" w:rsidRDefault="009A52C3" w:rsidP="009A52C3">
      <w:pPr>
        <w:spacing w:after="0"/>
      </w:pPr>
    </w:p>
    <w:p w14:paraId="0E7115CB" w14:textId="235DC4F2" w:rsidR="009A52C3" w:rsidRDefault="009A52C3" w:rsidP="009A52C3">
      <w:pPr>
        <w:spacing w:after="0"/>
      </w:pPr>
    </w:p>
    <w:p w14:paraId="5F59343B" w14:textId="7C359DBC" w:rsidR="009A52C3" w:rsidRDefault="009A52C3" w:rsidP="009A52C3">
      <w:pPr>
        <w:spacing w:after="0"/>
      </w:pPr>
    </w:p>
    <w:p w14:paraId="2FF1417D" w14:textId="556A2C8E" w:rsidR="009A52C3" w:rsidRDefault="009A52C3" w:rsidP="009A52C3">
      <w:pPr>
        <w:spacing w:after="0"/>
      </w:pPr>
    </w:p>
    <w:p w14:paraId="653C1CC0" w14:textId="4E27D16F" w:rsidR="009A52C3" w:rsidRDefault="009A52C3" w:rsidP="009A52C3">
      <w:pPr>
        <w:spacing w:after="0"/>
      </w:pPr>
    </w:p>
    <w:p w14:paraId="689A6770" w14:textId="067F24E8" w:rsidR="009A52C3" w:rsidRDefault="009A52C3" w:rsidP="009A52C3">
      <w:pPr>
        <w:spacing w:after="0"/>
      </w:pPr>
    </w:p>
    <w:p w14:paraId="56B79D5D" w14:textId="5D1CE4C1" w:rsidR="009A52C3" w:rsidRDefault="009A52C3" w:rsidP="009A52C3">
      <w:pPr>
        <w:spacing w:after="0"/>
      </w:pPr>
    </w:p>
    <w:p w14:paraId="3880B680" w14:textId="3CE6260A" w:rsidR="009A52C3" w:rsidRDefault="009A52C3" w:rsidP="009A52C3">
      <w:pPr>
        <w:spacing w:after="0"/>
      </w:pPr>
    </w:p>
    <w:p w14:paraId="644E29CB" w14:textId="25A63A9F" w:rsidR="009A52C3" w:rsidRDefault="009A52C3" w:rsidP="009A52C3">
      <w:pPr>
        <w:spacing w:after="0"/>
      </w:pPr>
    </w:p>
    <w:p w14:paraId="35B6F1D8" w14:textId="77777777" w:rsidR="007658F8" w:rsidRDefault="007658F8" w:rsidP="009A52C3">
      <w:pPr>
        <w:spacing w:after="0"/>
      </w:pPr>
    </w:p>
    <w:p w14:paraId="37FC6D31" w14:textId="3E79011F" w:rsidR="00EE406D" w:rsidRDefault="00EE406D" w:rsidP="007658F8">
      <w:pPr>
        <w:spacing w:after="0"/>
        <w:sectPr w:rsidR="00EE406D" w:rsidSect="00E173EA">
          <w:footerReference w:type="default" r:id="rId8"/>
          <w:pgSz w:w="11906" w:h="16838"/>
          <w:pgMar w:top="1440" w:right="1440" w:bottom="1440" w:left="1440" w:header="709" w:footer="709" w:gutter="0"/>
          <w:cols w:space="708"/>
          <w:docGrid w:linePitch="360"/>
        </w:sectPr>
      </w:pPr>
    </w:p>
    <w:tbl>
      <w:tblPr>
        <w:tblStyle w:val="TableGridLight"/>
        <w:tblW w:w="14182" w:type="dxa"/>
        <w:tblLook w:val="04A0" w:firstRow="1" w:lastRow="0" w:firstColumn="1" w:lastColumn="0" w:noHBand="0" w:noVBand="1"/>
      </w:tblPr>
      <w:tblGrid>
        <w:gridCol w:w="1731"/>
        <w:gridCol w:w="1728"/>
        <w:gridCol w:w="2987"/>
        <w:gridCol w:w="1730"/>
        <w:gridCol w:w="1732"/>
        <w:gridCol w:w="1732"/>
        <w:gridCol w:w="1278"/>
        <w:gridCol w:w="1264"/>
      </w:tblGrid>
      <w:tr w:rsidR="00EE406D" w:rsidRPr="00490A26" w14:paraId="56EE6B16" w14:textId="77777777" w:rsidTr="007658F8">
        <w:tc>
          <w:tcPr>
            <w:tcW w:w="1731" w:type="dxa"/>
          </w:tcPr>
          <w:p w14:paraId="69F5C65E" w14:textId="7E1A6F64" w:rsidR="00EE406D" w:rsidRPr="00490A26" w:rsidRDefault="007658F8" w:rsidP="007658F8">
            <w:pPr>
              <w:jc w:val="center"/>
              <w:rPr>
                <w:b/>
              </w:rPr>
            </w:pPr>
            <w:r w:rsidRPr="005F5DB3">
              <w:rPr>
                <w:rFonts w:ascii="Times New Roman" w:eastAsia="Times New Roman" w:hAnsi="Times New Roman" w:cs="Times New Roman"/>
                <w:noProof/>
                <w:sz w:val="24"/>
                <w:szCs w:val="24"/>
                <w:lang w:eastAsia="en-AU"/>
              </w:rPr>
              <w:lastRenderedPageBreak/>
              <w:drawing>
                <wp:anchor distT="0" distB="0" distL="114300" distR="114300" simplePos="0" relativeHeight="251661312" behindDoc="1" locked="0" layoutInCell="1" allowOverlap="1" wp14:anchorId="2567F321" wp14:editId="288EE17B">
                  <wp:simplePos x="0" y="0"/>
                  <wp:positionH relativeFrom="column">
                    <wp:posOffset>-65405</wp:posOffset>
                  </wp:positionH>
                  <wp:positionV relativeFrom="paragraph">
                    <wp:posOffset>0</wp:posOffset>
                  </wp:positionV>
                  <wp:extent cx="285750" cy="383540"/>
                  <wp:effectExtent l="0" t="0" r="6350" b="0"/>
                  <wp:wrapTight wrapText="bothSides">
                    <wp:wrapPolygon edited="0">
                      <wp:start x="10560" y="0"/>
                      <wp:lineTo x="4800" y="4291"/>
                      <wp:lineTo x="0" y="9298"/>
                      <wp:lineTo x="0" y="20742"/>
                      <wp:lineTo x="8640" y="20742"/>
                      <wp:lineTo x="10560" y="20742"/>
                      <wp:lineTo x="21120" y="12874"/>
                      <wp:lineTo x="21120" y="2146"/>
                      <wp:lineTo x="20160" y="0"/>
                      <wp:lineTo x="10560" y="0"/>
                    </wp:wrapPolygon>
                  </wp:wrapTight>
                  <wp:docPr id="1" name="Picture 1" descr="A group of planes flying in form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lanes flying in formation&#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406D" w:rsidRPr="00490A26">
              <w:rPr>
                <w:b/>
              </w:rPr>
              <w:t>Date o</w:t>
            </w:r>
            <w:r>
              <w:rPr>
                <w:b/>
              </w:rPr>
              <w:t xml:space="preserve">f </w:t>
            </w:r>
            <w:r w:rsidR="00EE406D" w:rsidRPr="00490A26">
              <w:rPr>
                <w:b/>
              </w:rPr>
              <w:t>I</w:t>
            </w:r>
            <w:r w:rsidR="00EE406D">
              <w:rPr>
                <w:b/>
              </w:rPr>
              <w:t>nspection</w:t>
            </w:r>
          </w:p>
        </w:tc>
        <w:tc>
          <w:tcPr>
            <w:tcW w:w="1728" w:type="dxa"/>
          </w:tcPr>
          <w:p w14:paraId="14C7EEA0" w14:textId="77777777" w:rsidR="00EE406D" w:rsidRPr="00490A26" w:rsidRDefault="00EE406D" w:rsidP="002144AB">
            <w:pPr>
              <w:jc w:val="center"/>
              <w:rPr>
                <w:b/>
              </w:rPr>
            </w:pPr>
            <w:r>
              <w:rPr>
                <w:b/>
              </w:rPr>
              <w:t>Person Inspecting</w:t>
            </w:r>
          </w:p>
        </w:tc>
        <w:tc>
          <w:tcPr>
            <w:tcW w:w="2987" w:type="dxa"/>
          </w:tcPr>
          <w:p w14:paraId="551A27DF" w14:textId="77777777" w:rsidR="00EE406D" w:rsidRPr="00490A26" w:rsidRDefault="00EE406D" w:rsidP="002144AB">
            <w:pPr>
              <w:jc w:val="center"/>
              <w:rPr>
                <w:b/>
              </w:rPr>
            </w:pPr>
            <w:r>
              <w:rPr>
                <w:b/>
              </w:rPr>
              <w:t>Issues Found</w:t>
            </w:r>
          </w:p>
        </w:tc>
        <w:tc>
          <w:tcPr>
            <w:tcW w:w="1730" w:type="dxa"/>
          </w:tcPr>
          <w:p w14:paraId="6778753E" w14:textId="77777777" w:rsidR="00EE406D" w:rsidRPr="00490A26" w:rsidRDefault="00EE406D" w:rsidP="002144AB">
            <w:pPr>
              <w:jc w:val="center"/>
              <w:rPr>
                <w:b/>
              </w:rPr>
            </w:pPr>
            <w:r w:rsidRPr="00490A26">
              <w:rPr>
                <w:b/>
              </w:rPr>
              <w:t>Action Needed</w:t>
            </w:r>
            <w:r>
              <w:rPr>
                <w:b/>
              </w:rPr>
              <w:t>/ Completed</w:t>
            </w:r>
          </w:p>
        </w:tc>
        <w:tc>
          <w:tcPr>
            <w:tcW w:w="1732" w:type="dxa"/>
          </w:tcPr>
          <w:p w14:paraId="1336C68F" w14:textId="77777777" w:rsidR="00EE406D" w:rsidRPr="00490A26" w:rsidRDefault="00EE406D" w:rsidP="002144AB">
            <w:pPr>
              <w:jc w:val="center"/>
              <w:rPr>
                <w:b/>
              </w:rPr>
            </w:pPr>
            <w:r>
              <w:rPr>
                <w:b/>
              </w:rPr>
              <w:t>Date when Work done</w:t>
            </w:r>
          </w:p>
        </w:tc>
        <w:tc>
          <w:tcPr>
            <w:tcW w:w="1732" w:type="dxa"/>
          </w:tcPr>
          <w:p w14:paraId="376C192B" w14:textId="77777777" w:rsidR="00EE406D" w:rsidRPr="00490A26" w:rsidRDefault="00EE406D" w:rsidP="002144AB">
            <w:pPr>
              <w:jc w:val="center"/>
              <w:rPr>
                <w:b/>
              </w:rPr>
            </w:pPr>
            <w:r>
              <w:rPr>
                <w:b/>
              </w:rPr>
              <w:t>Date when successfully reinspected</w:t>
            </w:r>
          </w:p>
        </w:tc>
        <w:tc>
          <w:tcPr>
            <w:tcW w:w="1278" w:type="dxa"/>
          </w:tcPr>
          <w:p w14:paraId="490E4975" w14:textId="77777777" w:rsidR="00EE406D" w:rsidRPr="00490A26" w:rsidRDefault="00EE406D" w:rsidP="002144AB">
            <w:pPr>
              <w:jc w:val="center"/>
              <w:rPr>
                <w:b/>
              </w:rPr>
            </w:pPr>
            <w:r>
              <w:rPr>
                <w:b/>
              </w:rPr>
              <w:t>Next Inspection</w:t>
            </w:r>
          </w:p>
        </w:tc>
        <w:tc>
          <w:tcPr>
            <w:tcW w:w="1264" w:type="dxa"/>
          </w:tcPr>
          <w:p w14:paraId="4424E83E" w14:textId="77777777" w:rsidR="00EE406D" w:rsidRPr="00490A26" w:rsidRDefault="00EE406D" w:rsidP="002144AB">
            <w:pPr>
              <w:jc w:val="center"/>
              <w:rPr>
                <w:b/>
              </w:rPr>
            </w:pPr>
            <w:r>
              <w:rPr>
                <w:b/>
              </w:rPr>
              <w:t>Next Five Year (external) Inspection</w:t>
            </w:r>
          </w:p>
        </w:tc>
      </w:tr>
      <w:tr w:rsidR="00EE406D" w14:paraId="3A6D24E9" w14:textId="77777777" w:rsidTr="007658F8">
        <w:tc>
          <w:tcPr>
            <w:tcW w:w="1731" w:type="dxa"/>
          </w:tcPr>
          <w:p w14:paraId="138F1FA9" w14:textId="3929CEE5" w:rsidR="00EE406D" w:rsidRDefault="00EE406D" w:rsidP="002144AB"/>
        </w:tc>
        <w:tc>
          <w:tcPr>
            <w:tcW w:w="1728" w:type="dxa"/>
          </w:tcPr>
          <w:p w14:paraId="74BE42C0" w14:textId="77777777" w:rsidR="00EE406D" w:rsidRDefault="00EE406D" w:rsidP="002144AB"/>
        </w:tc>
        <w:tc>
          <w:tcPr>
            <w:tcW w:w="2987" w:type="dxa"/>
          </w:tcPr>
          <w:p w14:paraId="4213ADF8" w14:textId="77777777" w:rsidR="00EE406D" w:rsidRDefault="00EE406D" w:rsidP="002144AB"/>
        </w:tc>
        <w:tc>
          <w:tcPr>
            <w:tcW w:w="1730" w:type="dxa"/>
          </w:tcPr>
          <w:p w14:paraId="0805E46E" w14:textId="77777777" w:rsidR="00EE406D" w:rsidRDefault="00EE406D" w:rsidP="002144AB"/>
        </w:tc>
        <w:tc>
          <w:tcPr>
            <w:tcW w:w="1732" w:type="dxa"/>
          </w:tcPr>
          <w:p w14:paraId="65190190" w14:textId="77777777" w:rsidR="00EE406D" w:rsidRDefault="00EE406D" w:rsidP="002144AB"/>
        </w:tc>
        <w:tc>
          <w:tcPr>
            <w:tcW w:w="1732" w:type="dxa"/>
          </w:tcPr>
          <w:p w14:paraId="0B5DD499" w14:textId="77777777" w:rsidR="00EE406D" w:rsidRDefault="00EE406D" w:rsidP="002144AB"/>
        </w:tc>
        <w:tc>
          <w:tcPr>
            <w:tcW w:w="1278" w:type="dxa"/>
          </w:tcPr>
          <w:p w14:paraId="29B1988C" w14:textId="77777777" w:rsidR="00EE406D" w:rsidRDefault="00EE406D" w:rsidP="002144AB"/>
        </w:tc>
        <w:tc>
          <w:tcPr>
            <w:tcW w:w="1264" w:type="dxa"/>
          </w:tcPr>
          <w:p w14:paraId="1D35F7B9" w14:textId="77777777" w:rsidR="00EE406D" w:rsidRDefault="00EE406D" w:rsidP="002144AB"/>
        </w:tc>
      </w:tr>
      <w:tr w:rsidR="00EE406D" w:rsidRPr="00490A26" w14:paraId="62389A52" w14:textId="77777777" w:rsidTr="007658F8">
        <w:tc>
          <w:tcPr>
            <w:tcW w:w="14182" w:type="dxa"/>
            <w:gridSpan w:val="8"/>
          </w:tcPr>
          <w:p w14:paraId="082DDB09" w14:textId="6C203DFD" w:rsidR="00EE406D" w:rsidRPr="00490A26" w:rsidRDefault="00EE406D" w:rsidP="002144AB">
            <w:pPr>
              <w:rPr>
                <w:i/>
              </w:rPr>
            </w:pPr>
            <w:r w:rsidRPr="00490A26">
              <w:rPr>
                <w:i/>
              </w:rPr>
              <w:t>Hall</w:t>
            </w:r>
          </w:p>
        </w:tc>
      </w:tr>
      <w:tr w:rsidR="00EE406D" w14:paraId="66C6DECF" w14:textId="77777777" w:rsidTr="007658F8">
        <w:tc>
          <w:tcPr>
            <w:tcW w:w="1731" w:type="dxa"/>
          </w:tcPr>
          <w:p w14:paraId="30852284" w14:textId="2FEBCB9E" w:rsidR="00EE406D" w:rsidRDefault="00EE406D" w:rsidP="002144AB"/>
        </w:tc>
        <w:tc>
          <w:tcPr>
            <w:tcW w:w="1728" w:type="dxa"/>
          </w:tcPr>
          <w:p w14:paraId="7E89FCEA" w14:textId="44E05960" w:rsidR="00EE406D" w:rsidRDefault="00EE406D" w:rsidP="002144AB"/>
        </w:tc>
        <w:tc>
          <w:tcPr>
            <w:tcW w:w="2987" w:type="dxa"/>
          </w:tcPr>
          <w:p w14:paraId="0EB88A7B" w14:textId="650CA50F" w:rsidR="00EE406D" w:rsidRDefault="00EE406D" w:rsidP="002144AB"/>
        </w:tc>
        <w:tc>
          <w:tcPr>
            <w:tcW w:w="1730" w:type="dxa"/>
          </w:tcPr>
          <w:p w14:paraId="58A552B2" w14:textId="77777777" w:rsidR="00EE406D" w:rsidRDefault="00EE406D" w:rsidP="002144AB"/>
        </w:tc>
        <w:tc>
          <w:tcPr>
            <w:tcW w:w="1732" w:type="dxa"/>
          </w:tcPr>
          <w:p w14:paraId="5962517A" w14:textId="7575C5A3" w:rsidR="00EE406D" w:rsidRDefault="00EE406D" w:rsidP="002144AB"/>
        </w:tc>
        <w:tc>
          <w:tcPr>
            <w:tcW w:w="1732" w:type="dxa"/>
          </w:tcPr>
          <w:p w14:paraId="2BDC94DB" w14:textId="2C4226D4" w:rsidR="00EE406D" w:rsidRDefault="00EE406D" w:rsidP="002144AB"/>
        </w:tc>
        <w:tc>
          <w:tcPr>
            <w:tcW w:w="1278" w:type="dxa"/>
          </w:tcPr>
          <w:p w14:paraId="48475FBD" w14:textId="05F52BDA" w:rsidR="00EE406D" w:rsidRDefault="00EE406D" w:rsidP="002144AB"/>
        </w:tc>
        <w:tc>
          <w:tcPr>
            <w:tcW w:w="1264" w:type="dxa"/>
          </w:tcPr>
          <w:p w14:paraId="7530A8C1" w14:textId="7A1B696B" w:rsidR="00EE406D" w:rsidRDefault="00EE406D" w:rsidP="002144AB"/>
        </w:tc>
      </w:tr>
      <w:tr w:rsidR="00EE406D" w14:paraId="77E0B62F" w14:textId="77777777" w:rsidTr="007658F8">
        <w:tc>
          <w:tcPr>
            <w:tcW w:w="1731" w:type="dxa"/>
          </w:tcPr>
          <w:p w14:paraId="765E9E36" w14:textId="5538F822" w:rsidR="00EE406D" w:rsidRDefault="00EE406D" w:rsidP="002144AB"/>
        </w:tc>
        <w:tc>
          <w:tcPr>
            <w:tcW w:w="1728" w:type="dxa"/>
          </w:tcPr>
          <w:p w14:paraId="26E876DA" w14:textId="6DD18905" w:rsidR="00EE406D" w:rsidRDefault="00EE406D" w:rsidP="002144AB"/>
        </w:tc>
        <w:tc>
          <w:tcPr>
            <w:tcW w:w="2987" w:type="dxa"/>
          </w:tcPr>
          <w:p w14:paraId="3F245F23" w14:textId="31250D23" w:rsidR="00EE406D" w:rsidRDefault="00EE406D" w:rsidP="002144AB"/>
        </w:tc>
        <w:tc>
          <w:tcPr>
            <w:tcW w:w="1730" w:type="dxa"/>
          </w:tcPr>
          <w:p w14:paraId="7162A8AA" w14:textId="77777777" w:rsidR="00EE406D" w:rsidRDefault="00EE406D" w:rsidP="002144AB"/>
        </w:tc>
        <w:tc>
          <w:tcPr>
            <w:tcW w:w="1732" w:type="dxa"/>
          </w:tcPr>
          <w:p w14:paraId="70ED71A0" w14:textId="422BFAD2" w:rsidR="00EE406D" w:rsidRDefault="00EE406D" w:rsidP="002144AB"/>
        </w:tc>
        <w:tc>
          <w:tcPr>
            <w:tcW w:w="1732" w:type="dxa"/>
          </w:tcPr>
          <w:p w14:paraId="602CE84E" w14:textId="00D85302" w:rsidR="00EE406D" w:rsidRDefault="00EE406D" w:rsidP="002144AB"/>
        </w:tc>
        <w:tc>
          <w:tcPr>
            <w:tcW w:w="1278" w:type="dxa"/>
          </w:tcPr>
          <w:p w14:paraId="35D8E8CE" w14:textId="299FFF8C" w:rsidR="00EE406D" w:rsidRDefault="00EE406D" w:rsidP="002144AB"/>
        </w:tc>
        <w:tc>
          <w:tcPr>
            <w:tcW w:w="1264" w:type="dxa"/>
          </w:tcPr>
          <w:p w14:paraId="5D67F2F6" w14:textId="08A81A55" w:rsidR="00EE406D" w:rsidRDefault="00EE406D" w:rsidP="002144AB"/>
        </w:tc>
      </w:tr>
      <w:tr w:rsidR="00EE406D" w:rsidRPr="00490A26" w14:paraId="38C61206" w14:textId="77777777" w:rsidTr="007658F8">
        <w:tc>
          <w:tcPr>
            <w:tcW w:w="14182" w:type="dxa"/>
            <w:gridSpan w:val="8"/>
          </w:tcPr>
          <w:p w14:paraId="02BA1BB8" w14:textId="694AE924" w:rsidR="00EE406D" w:rsidRPr="00490A26" w:rsidRDefault="00EE406D" w:rsidP="002144AB">
            <w:pPr>
              <w:rPr>
                <w:i/>
              </w:rPr>
            </w:pPr>
            <w:r>
              <w:rPr>
                <w:i/>
              </w:rPr>
              <w:t>Manse</w:t>
            </w:r>
          </w:p>
        </w:tc>
      </w:tr>
      <w:tr w:rsidR="00EE406D" w14:paraId="078AA831" w14:textId="77777777" w:rsidTr="007658F8">
        <w:tc>
          <w:tcPr>
            <w:tcW w:w="1731" w:type="dxa"/>
          </w:tcPr>
          <w:p w14:paraId="21AE4228" w14:textId="785E1ED4" w:rsidR="00EE406D" w:rsidRDefault="00EE406D" w:rsidP="002144AB"/>
        </w:tc>
        <w:tc>
          <w:tcPr>
            <w:tcW w:w="1728" w:type="dxa"/>
          </w:tcPr>
          <w:p w14:paraId="352CB812" w14:textId="1A827A28" w:rsidR="00EE406D" w:rsidRDefault="00EE406D" w:rsidP="002144AB"/>
        </w:tc>
        <w:tc>
          <w:tcPr>
            <w:tcW w:w="2987" w:type="dxa"/>
          </w:tcPr>
          <w:p w14:paraId="0F9E6595" w14:textId="6B1A9794" w:rsidR="00EE406D" w:rsidRDefault="00EE406D" w:rsidP="002144AB"/>
        </w:tc>
        <w:tc>
          <w:tcPr>
            <w:tcW w:w="1730" w:type="dxa"/>
          </w:tcPr>
          <w:p w14:paraId="4AABACD7" w14:textId="77777777" w:rsidR="00EE406D" w:rsidRDefault="00EE406D" w:rsidP="002144AB"/>
        </w:tc>
        <w:tc>
          <w:tcPr>
            <w:tcW w:w="1732" w:type="dxa"/>
          </w:tcPr>
          <w:p w14:paraId="37129849" w14:textId="31E550DB" w:rsidR="00EE406D" w:rsidRDefault="00EE406D" w:rsidP="002144AB"/>
        </w:tc>
        <w:tc>
          <w:tcPr>
            <w:tcW w:w="1732" w:type="dxa"/>
          </w:tcPr>
          <w:p w14:paraId="5F68FCBD" w14:textId="04DD1E70" w:rsidR="00EE406D" w:rsidRDefault="00EE406D" w:rsidP="002144AB"/>
        </w:tc>
        <w:tc>
          <w:tcPr>
            <w:tcW w:w="1278" w:type="dxa"/>
          </w:tcPr>
          <w:p w14:paraId="59B4BECB" w14:textId="3406F2B1" w:rsidR="00EE406D" w:rsidRDefault="00EE406D" w:rsidP="002144AB"/>
        </w:tc>
        <w:tc>
          <w:tcPr>
            <w:tcW w:w="1264" w:type="dxa"/>
          </w:tcPr>
          <w:p w14:paraId="06084D50" w14:textId="0999328B" w:rsidR="00EE406D" w:rsidRDefault="00EE406D" w:rsidP="002144AB"/>
        </w:tc>
      </w:tr>
      <w:tr w:rsidR="00EE406D" w14:paraId="100228D5" w14:textId="77777777" w:rsidTr="007658F8">
        <w:tc>
          <w:tcPr>
            <w:tcW w:w="1731" w:type="dxa"/>
          </w:tcPr>
          <w:p w14:paraId="6D632721" w14:textId="10495FD5" w:rsidR="00EE406D" w:rsidRDefault="00EE406D" w:rsidP="002144AB"/>
        </w:tc>
        <w:tc>
          <w:tcPr>
            <w:tcW w:w="1728" w:type="dxa"/>
          </w:tcPr>
          <w:p w14:paraId="0FE11A32" w14:textId="1A951565" w:rsidR="00EE406D" w:rsidRDefault="00EE406D" w:rsidP="002144AB"/>
        </w:tc>
        <w:tc>
          <w:tcPr>
            <w:tcW w:w="2987" w:type="dxa"/>
          </w:tcPr>
          <w:p w14:paraId="49B6B7B8" w14:textId="763602BF" w:rsidR="00EE406D" w:rsidRDefault="00EE406D" w:rsidP="002144AB"/>
        </w:tc>
        <w:tc>
          <w:tcPr>
            <w:tcW w:w="1730" w:type="dxa"/>
          </w:tcPr>
          <w:p w14:paraId="01B2F998" w14:textId="77777777" w:rsidR="00EE406D" w:rsidRDefault="00EE406D" w:rsidP="002144AB"/>
        </w:tc>
        <w:tc>
          <w:tcPr>
            <w:tcW w:w="1732" w:type="dxa"/>
          </w:tcPr>
          <w:p w14:paraId="4A1DF756" w14:textId="455BB4CE" w:rsidR="00EE406D" w:rsidRDefault="00EE406D" w:rsidP="002144AB"/>
        </w:tc>
        <w:tc>
          <w:tcPr>
            <w:tcW w:w="1732" w:type="dxa"/>
          </w:tcPr>
          <w:p w14:paraId="7AA68425" w14:textId="6A34151B" w:rsidR="00EE406D" w:rsidRDefault="00EE406D" w:rsidP="002144AB"/>
        </w:tc>
        <w:tc>
          <w:tcPr>
            <w:tcW w:w="1278" w:type="dxa"/>
          </w:tcPr>
          <w:p w14:paraId="6128717B" w14:textId="5F240B94" w:rsidR="00EE406D" w:rsidRDefault="00EE406D" w:rsidP="002144AB"/>
        </w:tc>
        <w:tc>
          <w:tcPr>
            <w:tcW w:w="1264" w:type="dxa"/>
          </w:tcPr>
          <w:p w14:paraId="67966734" w14:textId="5534A17D" w:rsidR="00EE406D" w:rsidRDefault="00EE406D" w:rsidP="002144AB"/>
        </w:tc>
      </w:tr>
      <w:tr w:rsidR="00EE406D" w:rsidRPr="00490A26" w14:paraId="1EB98713" w14:textId="77777777" w:rsidTr="007658F8">
        <w:tc>
          <w:tcPr>
            <w:tcW w:w="14182" w:type="dxa"/>
            <w:gridSpan w:val="8"/>
          </w:tcPr>
          <w:p w14:paraId="3DE53F48" w14:textId="0314A8DF" w:rsidR="00EE406D" w:rsidRPr="00490A26" w:rsidRDefault="009A52C3" w:rsidP="002144AB">
            <w:pPr>
              <w:rPr>
                <w:i/>
              </w:rPr>
            </w:pPr>
            <w:r>
              <w:rPr>
                <w:i/>
              </w:rPr>
              <w:t>Church building</w:t>
            </w:r>
          </w:p>
        </w:tc>
      </w:tr>
      <w:tr w:rsidR="00EE406D" w14:paraId="4DED73AA" w14:textId="77777777" w:rsidTr="007658F8">
        <w:tc>
          <w:tcPr>
            <w:tcW w:w="1731" w:type="dxa"/>
          </w:tcPr>
          <w:p w14:paraId="4E7F962E" w14:textId="7F8FD601" w:rsidR="00EE406D" w:rsidRDefault="00EE406D" w:rsidP="002144AB"/>
        </w:tc>
        <w:tc>
          <w:tcPr>
            <w:tcW w:w="1728" w:type="dxa"/>
          </w:tcPr>
          <w:p w14:paraId="0FB137FC" w14:textId="30182314" w:rsidR="00EE406D" w:rsidRDefault="00EE406D" w:rsidP="002144AB"/>
        </w:tc>
        <w:tc>
          <w:tcPr>
            <w:tcW w:w="2987" w:type="dxa"/>
          </w:tcPr>
          <w:p w14:paraId="1CBD66C9" w14:textId="29068EAF" w:rsidR="00EE406D" w:rsidRDefault="00EE406D" w:rsidP="002144AB"/>
        </w:tc>
        <w:tc>
          <w:tcPr>
            <w:tcW w:w="1730" w:type="dxa"/>
          </w:tcPr>
          <w:p w14:paraId="291CF541" w14:textId="7B9C8FEF" w:rsidR="00EE406D" w:rsidRDefault="00EE406D" w:rsidP="002144AB"/>
        </w:tc>
        <w:tc>
          <w:tcPr>
            <w:tcW w:w="1732" w:type="dxa"/>
          </w:tcPr>
          <w:p w14:paraId="56F975FC" w14:textId="404AC527" w:rsidR="00EE406D" w:rsidRDefault="00EE406D" w:rsidP="002144AB"/>
        </w:tc>
        <w:tc>
          <w:tcPr>
            <w:tcW w:w="1732" w:type="dxa"/>
          </w:tcPr>
          <w:p w14:paraId="3B30274E" w14:textId="0F7A306E" w:rsidR="00EE406D" w:rsidRDefault="00EE406D" w:rsidP="002144AB"/>
        </w:tc>
        <w:tc>
          <w:tcPr>
            <w:tcW w:w="1278" w:type="dxa"/>
          </w:tcPr>
          <w:p w14:paraId="41609E3F" w14:textId="5DA09578" w:rsidR="00EE406D" w:rsidRDefault="00EE406D" w:rsidP="002144AB"/>
        </w:tc>
        <w:tc>
          <w:tcPr>
            <w:tcW w:w="1264" w:type="dxa"/>
          </w:tcPr>
          <w:p w14:paraId="32A3B898" w14:textId="74930E8F" w:rsidR="00EE406D" w:rsidRDefault="00EE406D" w:rsidP="002144AB"/>
        </w:tc>
      </w:tr>
      <w:tr w:rsidR="00EE406D" w14:paraId="04F9BE16" w14:textId="77777777" w:rsidTr="007658F8">
        <w:tc>
          <w:tcPr>
            <w:tcW w:w="1731" w:type="dxa"/>
          </w:tcPr>
          <w:p w14:paraId="297B0F6F" w14:textId="11144E81" w:rsidR="00EE406D" w:rsidRDefault="00EE406D" w:rsidP="002144AB"/>
        </w:tc>
        <w:tc>
          <w:tcPr>
            <w:tcW w:w="1728" w:type="dxa"/>
          </w:tcPr>
          <w:p w14:paraId="710BE485" w14:textId="53145ABE" w:rsidR="00EE406D" w:rsidRDefault="00EE406D" w:rsidP="002144AB"/>
        </w:tc>
        <w:tc>
          <w:tcPr>
            <w:tcW w:w="2987" w:type="dxa"/>
          </w:tcPr>
          <w:p w14:paraId="704AC24B" w14:textId="4EEA077C" w:rsidR="00EE406D" w:rsidRDefault="00EE406D" w:rsidP="002144AB"/>
        </w:tc>
        <w:tc>
          <w:tcPr>
            <w:tcW w:w="1730" w:type="dxa"/>
          </w:tcPr>
          <w:p w14:paraId="7F0C9A5F" w14:textId="77777777" w:rsidR="00EE406D" w:rsidRDefault="00EE406D" w:rsidP="002144AB"/>
        </w:tc>
        <w:tc>
          <w:tcPr>
            <w:tcW w:w="1732" w:type="dxa"/>
          </w:tcPr>
          <w:p w14:paraId="218B3AB4" w14:textId="032DFF6F" w:rsidR="00EE406D" w:rsidRDefault="00EE406D" w:rsidP="002144AB"/>
        </w:tc>
        <w:tc>
          <w:tcPr>
            <w:tcW w:w="1732" w:type="dxa"/>
          </w:tcPr>
          <w:p w14:paraId="7557DF88" w14:textId="16AD0192" w:rsidR="00EE406D" w:rsidRDefault="00EE406D" w:rsidP="002144AB"/>
        </w:tc>
        <w:tc>
          <w:tcPr>
            <w:tcW w:w="1278" w:type="dxa"/>
          </w:tcPr>
          <w:p w14:paraId="472763EF" w14:textId="48A2685A" w:rsidR="00EE406D" w:rsidRDefault="00EE406D" w:rsidP="002144AB"/>
        </w:tc>
        <w:tc>
          <w:tcPr>
            <w:tcW w:w="1264" w:type="dxa"/>
          </w:tcPr>
          <w:p w14:paraId="4D31A7A8" w14:textId="198A2DD3" w:rsidR="00EE406D" w:rsidRDefault="00EE406D" w:rsidP="002144AB"/>
        </w:tc>
      </w:tr>
      <w:tr w:rsidR="00EE406D" w:rsidRPr="00490A26" w14:paraId="5D694424" w14:textId="77777777" w:rsidTr="007658F8">
        <w:tc>
          <w:tcPr>
            <w:tcW w:w="14182" w:type="dxa"/>
            <w:gridSpan w:val="8"/>
          </w:tcPr>
          <w:p w14:paraId="7BFE149A" w14:textId="6FE746E0" w:rsidR="00EE406D" w:rsidRPr="00490A26" w:rsidRDefault="009A52C3" w:rsidP="002144AB">
            <w:pPr>
              <w:rPr>
                <w:i/>
              </w:rPr>
            </w:pPr>
            <w:r>
              <w:rPr>
                <w:i/>
              </w:rPr>
              <w:t>Other</w:t>
            </w:r>
          </w:p>
        </w:tc>
      </w:tr>
      <w:tr w:rsidR="00EE406D" w14:paraId="1BCFC693" w14:textId="77777777" w:rsidTr="007658F8">
        <w:tc>
          <w:tcPr>
            <w:tcW w:w="1731" w:type="dxa"/>
          </w:tcPr>
          <w:p w14:paraId="2A67FE02" w14:textId="6E0E7A1D" w:rsidR="00EE406D" w:rsidRDefault="00EE406D" w:rsidP="002144AB"/>
        </w:tc>
        <w:tc>
          <w:tcPr>
            <w:tcW w:w="1728" w:type="dxa"/>
          </w:tcPr>
          <w:p w14:paraId="72885FE6" w14:textId="315CAB1E" w:rsidR="00EE406D" w:rsidRDefault="00EE406D" w:rsidP="002144AB"/>
        </w:tc>
        <w:tc>
          <w:tcPr>
            <w:tcW w:w="2987" w:type="dxa"/>
          </w:tcPr>
          <w:p w14:paraId="74D3FE33" w14:textId="4B1D5BDD" w:rsidR="00EE406D" w:rsidRDefault="00EE406D" w:rsidP="002144AB"/>
        </w:tc>
        <w:tc>
          <w:tcPr>
            <w:tcW w:w="1730" w:type="dxa"/>
          </w:tcPr>
          <w:p w14:paraId="03CBF047" w14:textId="77777777" w:rsidR="00EE406D" w:rsidRDefault="00EE406D" w:rsidP="002144AB"/>
        </w:tc>
        <w:tc>
          <w:tcPr>
            <w:tcW w:w="1732" w:type="dxa"/>
          </w:tcPr>
          <w:p w14:paraId="41CD901C" w14:textId="405A0F71" w:rsidR="00EE406D" w:rsidRDefault="00EE406D" w:rsidP="002144AB"/>
        </w:tc>
        <w:tc>
          <w:tcPr>
            <w:tcW w:w="1732" w:type="dxa"/>
          </w:tcPr>
          <w:p w14:paraId="061E647B" w14:textId="5A0F39F1" w:rsidR="00EE406D" w:rsidRDefault="00EE406D" w:rsidP="002144AB"/>
        </w:tc>
        <w:tc>
          <w:tcPr>
            <w:tcW w:w="1278" w:type="dxa"/>
          </w:tcPr>
          <w:p w14:paraId="57018226" w14:textId="152EAEDE" w:rsidR="00EE406D" w:rsidRDefault="00EE406D" w:rsidP="002144AB"/>
        </w:tc>
        <w:tc>
          <w:tcPr>
            <w:tcW w:w="1264" w:type="dxa"/>
          </w:tcPr>
          <w:p w14:paraId="6FEABFDF" w14:textId="3AF725BC" w:rsidR="00EE406D" w:rsidRDefault="00EE406D" w:rsidP="002144AB"/>
        </w:tc>
      </w:tr>
      <w:tr w:rsidR="00EE406D" w14:paraId="386FFAB5" w14:textId="77777777" w:rsidTr="007658F8">
        <w:tc>
          <w:tcPr>
            <w:tcW w:w="1731" w:type="dxa"/>
          </w:tcPr>
          <w:p w14:paraId="0D01B2EC" w14:textId="58F30564" w:rsidR="00EE406D" w:rsidRDefault="00EE406D" w:rsidP="002144AB"/>
        </w:tc>
        <w:tc>
          <w:tcPr>
            <w:tcW w:w="1728" w:type="dxa"/>
          </w:tcPr>
          <w:p w14:paraId="1539C015" w14:textId="50972EA4" w:rsidR="00EE406D" w:rsidRDefault="00EE406D" w:rsidP="002144AB"/>
        </w:tc>
        <w:tc>
          <w:tcPr>
            <w:tcW w:w="2987" w:type="dxa"/>
          </w:tcPr>
          <w:p w14:paraId="638AAFE2" w14:textId="60FC7812" w:rsidR="00EE406D" w:rsidRDefault="00EE406D" w:rsidP="002144AB"/>
        </w:tc>
        <w:tc>
          <w:tcPr>
            <w:tcW w:w="1730" w:type="dxa"/>
          </w:tcPr>
          <w:p w14:paraId="5A8A4B2A" w14:textId="4713E31C" w:rsidR="00EE406D" w:rsidRDefault="00EE406D" w:rsidP="002144AB"/>
        </w:tc>
        <w:tc>
          <w:tcPr>
            <w:tcW w:w="1732" w:type="dxa"/>
          </w:tcPr>
          <w:p w14:paraId="067270D7" w14:textId="25519D7F" w:rsidR="00EE406D" w:rsidRDefault="00EE406D" w:rsidP="002144AB"/>
        </w:tc>
        <w:tc>
          <w:tcPr>
            <w:tcW w:w="1732" w:type="dxa"/>
          </w:tcPr>
          <w:p w14:paraId="6F5F8EC4" w14:textId="2C070B84" w:rsidR="00EE406D" w:rsidRDefault="00EE406D" w:rsidP="002144AB"/>
        </w:tc>
        <w:tc>
          <w:tcPr>
            <w:tcW w:w="1278" w:type="dxa"/>
          </w:tcPr>
          <w:p w14:paraId="3FF4EAEA" w14:textId="6A07103E" w:rsidR="00EE406D" w:rsidRDefault="00EE406D" w:rsidP="002144AB"/>
        </w:tc>
        <w:tc>
          <w:tcPr>
            <w:tcW w:w="1264" w:type="dxa"/>
          </w:tcPr>
          <w:p w14:paraId="31E4FAA3" w14:textId="366F61C8" w:rsidR="00EE406D" w:rsidRDefault="00EE406D" w:rsidP="002144AB"/>
        </w:tc>
      </w:tr>
      <w:tr w:rsidR="00EE406D" w14:paraId="0D1A63F9" w14:textId="77777777" w:rsidTr="007658F8">
        <w:tc>
          <w:tcPr>
            <w:tcW w:w="1731" w:type="dxa"/>
          </w:tcPr>
          <w:p w14:paraId="3AF1D423" w14:textId="7F70ABAA" w:rsidR="00EE406D" w:rsidRDefault="00EE406D" w:rsidP="002144AB"/>
        </w:tc>
        <w:tc>
          <w:tcPr>
            <w:tcW w:w="1728" w:type="dxa"/>
          </w:tcPr>
          <w:p w14:paraId="6A640925" w14:textId="3F69650E" w:rsidR="00EE406D" w:rsidRDefault="00EE406D" w:rsidP="002144AB"/>
        </w:tc>
        <w:tc>
          <w:tcPr>
            <w:tcW w:w="2987" w:type="dxa"/>
          </w:tcPr>
          <w:p w14:paraId="1ABFC6C1" w14:textId="4956A546" w:rsidR="00EE406D" w:rsidRDefault="00EE406D" w:rsidP="002144AB"/>
        </w:tc>
        <w:tc>
          <w:tcPr>
            <w:tcW w:w="1730" w:type="dxa"/>
          </w:tcPr>
          <w:p w14:paraId="4A38ACAF" w14:textId="1C0F4A72" w:rsidR="00EE406D" w:rsidRDefault="00EE406D" w:rsidP="002144AB"/>
        </w:tc>
        <w:tc>
          <w:tcPr>
            <w:tcW w:w="1732" w:type="dxa"/>
          </w:tcPr>
          <w:p w14:paraId="7B4595DB" w14:textId="11A7ACFE" w:rsidR="00EE406D" w:rsidRDefault="00EE406D" w:rsidP="002144AB"/>
        </w:tc>
        <w:tc>
          <w:tcPr>
            <w:tcW w:w="1732" w:type="dxa"/>
          </w:tcPr>
          <w:p w14:paraId="3792DC0F" w14:textId="68A43AE0" w:rsidR="00EE406D" w:rsidRDefault="00EE406D" w:rsidP="002144AB"/>
        </w:tc>
        <w:tc>
          <w:tcPr>
            <w:tcW w:w="1278" w:type="dxa"/>
          </w:tcPr>
          <w:p w14:paraId="1810FBB3" w14:textId="77777777" w:rsidR="00EE406D" w:rsidRDefault="00EE406D" w:rsidP="002144AB"/>
        </w:tc>
        <w:tc>
          <w:tcPr>
            <w:tcW w:w="1264" w:type="dxa"/>
          </w:tcPr>
          <w:p w14:paraId="5E94CA1B" w14:textId="77777777" w:rsidR="00EE406D" w:rsidRDefault="00EE406D" w:rsidP="002144AB"/>
        </w:tc>
      </w:tr>
      <w:tr w:rsidR="00EE406D" w14:paraId="67ABCC6F" w14:textId="77777777" w:rsidTr="007658F8">
        <w:tc>
          <w:tcPr>
            <w:tcW w:w="1731" w:type="dxa"/>
          </w:tcPr>
          <w:p w14:paraId="487A0C17" w14:textId="4A6CABF8" w:rsidR="00EE406D" w:rsidRDefault="00EE406D" w:rsidP="002144AB"/>
        </w:tc>
        <w:tc>
          <w:tcPr>
            <w:tcW w:w="1728" w:type="dxa"/>
          </w:tcPr>
          <w:p w14:paraId="0D2EB6E2" w14:textId="362477F5" w:rsidR="00EE406D" w:rsidRDefault="00EE406D" w:rsidP="002144AB"/>
        </w:tc>
        <w:tc>
          <w:tcPr>
            <w:tcW w:w="2987" w:type="dxa"/>
          </w:tcPr>
          <w:p w14:paraId="542ABE7D" w14:textId="301AC028" w:rsidR="00EE406D" w:rsidRDefault="00EE406D" w:rsidP="002144AB"/>
        </w:tc>
        <w:tc>
          <w:tcPr>
            <w:tcW w:w="1730" w:type="dxa"/>
          </w:tcPr>
          <w:p w14:paraId="06DA98B5" w14:textId="4D3BEB76" w:rsidR="00EE406D" w:rsidRDefault="00EE406D" w:rsidP="002144AB"/>
        </w:tc>
        <w:tc>
          <w:tcPr>
            <w:tcW w:w="1732" w:type="dxa"/>
          </w:tcPr>
          <w:p w14:paraId="0B20FC53" w14:textId="68101D2B" w:rsidR="00EE406D" w:rsidRDefault="00EE406D" w:rsidP="002144AB"/>
        </w:tc>
        <w:tc>
          <w:tcPr>
            <w:tcW w:w="1732" w:type="dxa"/>
          </w:tcPr>
          <w:p w14:paraId="0B7CA1D8" w14:textId="123A77BC" w:rsidR="00EE406D" w:rsidRDefault="00EE406D" w:rsidP="002144AB"/>
        </w:tc>
        <w:tc>
          <w:tcPr>
            <w:tcW w:w="1278" w:type="dxa"/>
          </w:tcPr>
          <w:p w14:paraId="47599CF5" w14:textId="77777777" w:rsidR="00EE406D" w:rsidRDefault="00EE406D" w:rsidP="002144AB"/>
        </w:tc>
        <w:tc>
          <w:tcPr>
            <w:tcW w:w="1264" w:type="dxa"/>
          </w:tcPr>
          <w:p w14:paraId="53E73367" w14:textId="77777777" w:rsidR="00EE406D" w:rsidRDefault="00EE406D" w:rsidP="002144AB"/>
        </w:tc>
      </w:tr>
    </w:tbl>
    <w:p w14:paraId="44CEAC3E" w14:textId="01099F3C" w:rsidR="00EE406D" w:rsidRPr="001413CE" w:rsidRDefault="00EE406D" w:rsidP="00EE406D"/>
    <w:p w14:paraId="4F522E7A" w14:textId="77777777" w:rsidR="00B050C4" w:rsidRDefault="00B050C4"/>
    <w:sectPr w:rsidR="00B050C4" w:rsidSect="00254D5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EFC22" w14:textId="77777777" w:rsidR="003B0A04" w:rsidRDefault="003B0A04" w:rsidP="00CF7B99">
      <w:pPr>
        <w:spacing w:after="0" w:line="240" w:lineRule="auto"/>
      </w:pPr>
      <w:r>
        <w:separator/>
      </w:r>
    </w:p>
  </w:endnote>
  <w:endnote w:type="continuationSeparator" w:id="0">
    <w:p w14:paraId="2D0D8AD6" w14:textId="77777777" w:rsidR="003B0A04" w:rsidRDefault="003B0A04" w:rsidP="00CF7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12E3" w14:textId="16CE598A" w:rsidR="00CF7B99" w:rsidRDefault="00CF7B99">
    <w:pPr>
      <w:pStyle w:val="Footer"/>
    </w:pPr>
    <w:r>
      <w:t>Asbestos Management Plan template Sep 2025</w:t>
    </w:r>
  </w:p>
  <w:p w14:paraId="768CAB30" w14:textId="77777777" w:rsidR="00CF7B99" w:rsidRDefault="00CF7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D8ACB" w14:textId="77777777" w:rsidR="003B0A04" w:rsidRDefault="003B0A04" w:rsidP="00CF7B99">
      <w:pPr>
        <w:spacing w:after="0" w:line="240" w:lineRule="auto"/>
      </w:pPr>
      <w:r>
        <w:separator/>
      </w:r>
    </w:p>
  </w:footnote>
  <w:footnote w:type="continuationSeparator" w:id="0">
    <w:p w14:paraId="4A8B71CA" w14:textId="77777777" w:rsidR="003B0A04" w:rsidRDefault="003B0A04" w:rsidP="00CF7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C371A"/>
    <w:multiLevelType w:val="hybridMultilevel"/>
    <w:tmpl w:val="528AD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592CB3"/>
    <w:multiLevelType w:val="hybridMultilevel"/>
    <w:tmpl w:val="1BBA05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2859373">
    <w:abstractNumId w:val="1"/>
  </w:num>
  <w:num w:numId="2" w16cid:durableId="1805149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6D"/>
    <w:rsid w:val="00135EC4"/>
    <w:rsid w:val="003B0A04"/>
    <w:rsid w:val="00513639"/>
    <w:rsid w:val="007658F8"/>
    <w:rsid w:val="00955488"/>
    <w:rsid w:val="009A52C3"/>
    <w:rsid w:val="00A654B4"/>
    <w:rsid w:val="00B050C4"/>
    <w:rsid w:val="00CF7B99"/>
    <w:rsid w:val="00EE4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4D67"/>
  <w15:chartTrackingRefBased/>
  <w15:docId w15:val="{6523C966-710E-AB48-B693-0DA7F5D86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06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40"/>
    <w:rsid w:val="00EE406D"/>
    <w:rPr>
      <w:sz w:val="22"/>
      <w:szCs w:val="22"/>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EE406D"/>
    <w:pPr>
      <w:spacing w:before="200" w:after="120" w:line="240" w:lineRule="auto"/>
      <w:ind w:left="720" w:hanging="1134"/>
      <w:contextualSpacing/>
    </w:pPr>
    <w:rPr>
      <w:lang w:val="en-AU"/>
    </w:rPr>
  </w:style>
  <w:style w:type="paragraph" w:styleId="Header">
    <w:name w:val="header"/>
    <w:basedOn w:val="Normal"/>
    <w:link w:val="HeaderChar"/>
    <w:uiPriority w:val="99"/>
    <w:unhideWhenUsed/>
    <w:rsid w:val="00CF7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B99"/>
    <w:rPr>
      <w:sz w:val="22"/>
      <w:szCs w:val="22"/>
      <w:lang w:val="en-GB"/>
    </w:rPr>
  </w:style>
  <w:style w:type="paragraph" w:styleId="Footer">
    <w:name w:val="footer"/>
    <w:basedOn w:val="Normal"/>
    <w:link w:val="FooterChar"/>
    <w:uiPriority w:val="99"/>
    <w:unhideWhenUsed/>
    <w:rsid w:val="00CF7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B99"/>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233</Words>
  <Characters>1107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Nisbet</dc:creator>
  <cp:keywords/>
  <dc:description/>
  <cp:lastModifiedBy>Hazel Nisbet</cp:lastModifiedBy>
  <cp:revision>3</cp:revision>
  <dcterms:created xsi:type="dcterms:W3CDTF">2025-09-04T05:20:00Z</dcterms:created>
  <dcterms:modified xsi:type="dcterms:W3CDTF">2025-09-04T05:22:00Z</dcterms:modified>
</cp:coreProperties>
</file>