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C1BE" w14:textId="55A5C9C1" w:rsidR="00CC3CEF" w:rsidRPr="00285985" w:rsidRDefault="00172BA3" w:rsidP="00172BA3">
      <w:pPr>
        <w:rPr>
          <w:b/>
          <w:bCs/>
          <w:sz w:val="40"/>
          <w:szCs w:val="40"/>
        </w:rPr>
      </w:pPr>
      <w:r w:rsidRPr="000324B9">
        <w:rPr>
          <w:rFonts w:cstheme="minorHAnsi"/>
          <w:noProof/>
          <w:color w:val="000000" w:themeColor="text1"/>
          <w:sz w:val="22"/>
          <w:szCs w:val="22"/>
          <w:lang w:val="en-US"/>
        </w:rPr>
        <w:drawing>
          <wp:inline distT="0" distB="0" distL="0" distR="0" wp14:anchorId="5B62FAEA" wp14:editId="1CE34D0C">
            <wp:extent cx="1198033" cy="1253803"/>
            <wp:effectExtent l="0" t="0" r="0" b="381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3150" cy="130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8E5" w:rsidRPr="00285985">
        <w:rPr>
          <w:b/>
          <w:bCs/>
          <w:sz w:val="40"/>
          <w:szCs w:val="40"/>
        </w:rPr>
        <w:t>In the Event of an Accident/Incident/Near Miss</w:t>
      </w:r>
      <w:r w:rsidR="00EA2F88">
        <w:rPr>
          <w:b/>
          <w:bCs/>
          <w:sz w:val="40"/>
          <w:szCs w:val="40"/>
        </w:rPr>
        <w:t xml:space="preserve"> </w:t>
      </w:r>
      <w:r w:rsidR="001778E5" w:rsidRPr="00285985">
        <w:rPr>
          <w:b/>
          <w:bCs/>
          <w:sz w:val="40"/>
          <w:szCs w:val="40"/>
        </w:rPr>
        <w:t xml:space="preserve"> </w:t>
      </w:r>
    </w:p>
    <w:p w14:paraId="71EBE171" w14:textId="2C5CEBC7" w:rsidR="001778E5" w:rsidRDefault="00CC3CEF" w:rsidP="00CC3CEF">
      <w:r>
        <w:t>This poster may be completed by each church to ensure accidents and incidents are reported to Church Safety Officer</w:t>
      </w:r>
      <w:r w:rsidR="005E5CCF">
        <w:t>(s)</w:t>
      </w:r>
      <w:r>
        <w:t xml:space="preserve"> or a member of CoM. This does not replace reporting to Insurances</w:t>
      </w:r>
      <w:r w:rsidR="00EA2F88">
        <w:t>. Safety Officer/CoM representative to report to Insurances,</w:t>
      </w:r>
      <w:r>
        <w:t xml:space="preserve"> Church Offices. It will be necessary to establish a QR code and information to be reported</w:t>
      </w:r>
      <w:r w:rsidR="00EA2F88">
        <w:t>.</w:t>
      </w:r>
    </w:p>
    <w:p w14:paraId="5AC7DAF7" w14:textId="77777777" w:rsidR="00CC3CEF" w:rsidRDefault="00CC3CEF" w:rsidP="00CC3CEF"/>
    <w:p w14:paraId="5ADE3803" w14:textId="0498C1D2" w:rsidR="001778E5" w:rsidRPr="003644B8" w:rsidRDefault="001778E5" w:rsidP="00764E96">
      <w:pPr>
        <w:jc w:val="center"/>
        <w:rPr>
          <w:b/>
          <w:bCs/>
          <w:sz w:val="28"/>
          <w:szCs w:val="28"/>
        </w:rPr>
      </w:pPr>
      <w:r w:rsidRPr="003644B8">
        <w:rPr>
          <w:b/>
          <w:bCs/>
          <w:sz w:val="28"/>
          <w:szCs w:val="28"/>
        </w:rPr>
        <w:t>First Aiders:</w:t>
      </w:r>
    </w:p>
    <w:p w14:paraId="63C79F44" w14:textId="584EB43D" w:rsidR="007A09D7" w:rsidRDefault="00CD2026" w:rsidP="00764E96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Phone number</w:t>
      </w:r>
    </w:p>
    <w:p w14:paraId="750E0D68" w14:textId="05233AC1" w:rsidR="00CD2026" w:rsidRDefault="00CD2026" w:rsidP="00764E96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Phone number</w:t>
      </w:r>
    </w:p>
    <w:p w14:paraId="16ABCEA9" w14:textId="62D1A8EA" w:rsidR="00CD2026" w:rsidRPr="00764E96" w:rsidRDefault="00CD2026" w:rsidP="005E5CCF">
      <w:pPr>
        <w:jc w:val="center"/>
        <w:rPr>
          <w:sz w:val="28"/>
          <w:szCs w:val="28"/>
        </w:rPr>
      </w:pPr>
      <w:r>
        <w:rPr>
          <w:sz w:val="28"/>
          <w:szCs w:val="28"/>
        </w:rPr>
        <w:t>Name: Phone number</w:t>
      </w:r>
    </w:p>
    <w:p w14:paraId="559E3CDF" w14:textId="329222E9" w:rsidR="001778E5" w:rsidRDefault="001778E5" w:rsidP="001778E5"/>
    <w:p w14:paraId="2B520DB4" w14:textId="5684EE84" w:rsidR="001778E5" w:rsidRPr="00764E96" w:rsidRDefault="001778E5" w:rsidP="001778E5">
      <w:pPr>
        <w:rPr>
          <w:b/>
          <w:bCs/>
        </w:rPr>
      </w:pPr>
      <w:r w:rsidRPr="00764E96">
        <w:rPr>
          <w:b/>
          <w:bCs/>
        </w:rPr>
        <w:t>If a medical emergency occurs call Triple Zero (000) immediately and ask for AMBULANCE</w:t>
      </w:r>
    </w:p>
    <w:p w14:paraId="581ABF13" w14:textId="6615D808" w:rsidR="00A753DA" w:rsidRDefault="00A753DA" w:rsidP="00A753DA"/>
    <w:p w14:paraId="6F0D8AE3" w14:textId="75C84CD7" w:rsidR="00A753DA" w:rsidRDefault="00A753DA" w:rsidP="00A753DA">
      <w:r w:rsidRPr="00A753DA">
        <w:rPr>
          <w:b/>
          <w:bCs/>
        </w:rPr>
        <w:t>Suburb:</w:t>
      </w:r>
      <w:r>
        <w:t xml:space="preserve"> </w:t>
      </w:r>
      <w:r w:rsidR="00CD2026">
        <w:t>XXXXX</w:t>
      </w:r>
    </w:p>
    <w:p w14:paraId="75B6FBB0" w14:textId="02D6D2C8" w:rsidR="00A753DA" w:rsidRDefault="00A753DA" w:rsidP="00A753DA">
      <w:r w:rsidRPr="00A753DA">
        <w:rPr>
          <w:b/>
          <w:bCs/>
        </w:rPr>
        <w:t>Street Name and Number:</w:t>
      </w:r>
      <w:r>
        <w:t xml:space="preserve"> </w:t>
      </w:r>
      <w:r w:rsidR="00CD2026">
        <w:t>XXXXX</w:t>
      </w:r>
    </w:p>
    <w:p w14:paraId="412408B9" w14:textId="7A082C63" w:rsidR="00A753DA" w:rsidRDefault="00A753DA" w:rsidP="00A753DA">
      <w:r w:rsidRPr="00A753DA">
        <w:rPr>
          <w:b/>
          <w:bCs/>
        </w:rPr>
        <w:t>Nearest Cross Street:</w:t>
      </w:r>
      <w:r>
        <w:t xml:space="preserve"> </w:t>
      </w:r>
      <w:r w:rsidR="00CD2026">
        <w:t>XXXXXX</w:t>
      </w:r>
    </w:p>
    <w:p w14:paraId="0E7427A9" w14:textId="29C835DF" w:rsidR="00A753DA" w:rsidRPr="00A753DA" w:rsidRDefault="00A753DA" w:rsidP="00A753DA">
      <w:pPr>
        <w:rPr>
          <w:b/>
          <w:bCs/>
        </w:rPr>
      </w:pPr>
      <w:r w:rsidRPr="00A753DA">
        <w:rPr>
          <w:b/>
          <w:bCs/>
        </w:rPr>
        <w:t>Phone number you are calling from:</w:t>
      </w:r>
    </w:p>
    <w:p w14:paraId="00C78302" w14:textId="00F992C9" w:rsidR="00A753DA" w:rsidRDefault="00A753DA" w:rsidP="00A753DA"/>
    <w:p w14:paraId="0180DF33" w14:textId="044E9CC3" w:rsidR="00A753DA" w:rsidRDefault="00A753DA" w:rsidP="00A753DA">
      <w:r>
        <w:t>If there is a dangerous incident, serious injury or illness, or a death, you must report it to SafeWork NSW immediately and notify your insurer within 48 hours. Call 131 050</w:t>
      </w:r>
    </w:p>
    <w:p w14:paraId="56E097B7" w14:textId="01292E23" w:rsidR="00A753DA" w:rsidRDefault="00A753DA" w:rsidP="00A753DA"/>
    <w:p w14:paraId="7A7DC47E" w14:textId="238BF43E" w:rsidR="00CD2026" w:rsidRPr="00CC3CEF" w:rsidRDefault="00245FE3" w:rsidP="00CC3CEF">
      <w:r>
        <w:t xml:space="preserve">Please report </w:t>
      </w:r>
      <w:r w:rsidR="00A753DA">
        <w:t>accident/incident/near miss:</w:t>
      </w:r>
    </w:p>
    <w:p w14:paraId="2470B5A0" w14:textId="3E130398" w:rsidR="00A753DA" w:rsidRPr="00A753DA" w:rsidRDefault="00A753DA" w:rsidP="00A753DA">
      <w:pPr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A753DA">
        <w:rPr>
          <w:rFonts w:eastAsia="Times New Roman" w:cstheme="minorHAnsi"/>
          <w:b/>
          <w:bCs/>
          <w:color w:val="375C85"/>
          <w:sz w:val="32"/>
          <w:szCs w:val="32"/>
          <w:shd w:val="clear" w:color="auto" w:fill="FFFFFF"/>
          <w:lang w:eastAsia="en-GB"/>
        </w:rPr>
        <w:t>Scan the QR Code or visit</w:t>
      </w:r>
    </w:p>
    <w:p w14:paraId="7684F965" w14:textId="23B37900" w:rsidR="00A753DA" w:rsidRDefault="00A753DA" w:rsidP="003644B8">
      <w:pPr>
        <w:jc w:val="center"/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en-GB"/>
        </w:rPr>
      </w:pPr>
      <w:r w:rsidRPr="00A753DA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en-GB"/>
        </w:rPr>
        <w:t>https</w:t>
      </w:r>
      <w:r w:rsidR="00CD2026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en-GB"/>
        </w:rPr>
        <w:t>: XXXXX</w:t>
      </w:r>
    </w:p>
    <w:p w14:paraId="7BA63B42" w14:textId="77777777" w:rsidR="00172BA3" w:rsidRPr="003644B8" w:rsidRDefault="00172BA3" w:rsidP="003644B8">
      <w:pPr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23B416C2" w14:textId="2B7F667D" w:rsidR="00A753DA" w:rsidRDefault="00172BA3" w:rsidP="003644B8">
      <w:pPr>
        <w:jc w:val="center"/>
        <w:rPr>
          <w:rFonts w:ascii="Ubuntu" w:hAnsi="Ubuntu"/>
          <w:b/>
          <w:bCs/>
          <w:color w:val="375C85"/>
          <w:sz w:val="63"/>
          <w:szCs w:val="63"/>
          <w:bdr w:val="none" w:sz="0" w:space="0" w:color="auto" w:frame="1"/>
          <w:shd w:val="clear" w:color="auto" w:fill="FFFFFF"/>
        </w:rPr>
      </w:pPr>
      <w:r w:rsidRPr="00172BA3">
        <w:rPr>
          <w:rFonts w:ascii="Ubuntu" w:hAnsi="Ubuntu"/>
          <w:b/>
          <w:bCs/>
          <w:noProof/>
          <w:color w:val="375C85"/>
          <w:sz w:val="63"/>
          <w:szCs w:val="63"/>
          <w:bdr w:val="none" w:sz="0" w:space="0" w:color="auto" w:frame="1"/>
          <w:shd w:val="clear" w:color="auto" w:fill="FFFFFF"/>
        </w:rPr>
        <w:drawing>
          <wp:inline distT="0" distB="0" distL="0" distR="0" wp14:anchorId="518B9144" wp14:editId="4792A068">
            <wp:extent cx="2218266" cy="2218266"/>
            <wp:effectExtent l="0" t="0" r="4445" b="4445"/>
            <wp:docPr id="1216943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432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9591" cy="223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F111" w14:textId="2A8A7D03" w:rsidR="00EA2F88" w:rsidRPr="00EA2F88" w:rsidRDefault="00EA2F88" w:rsidP="00EA2F88">
      <w:pPr>
        <w:pStyle w:val="ListParagraph"/>
        <w:jc w:val="center"/>
        <w:rPr>
          <w:rFonts w:cstheme="minorHAnsi"/>
          <w:b/>
          <w:bCs/>
          <w:color w:val="375C85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bCs/>
          <w:color w:val="375C85"/>
          <w:sz w:val="22"/>
          <w:szCs w:val="22"/>
          <w:bdr w:val="none" w:sz="0" w:space="0" w:color="auto" w:frame="1"/>
          <w:shd w:val="clear" w:color="auto" w:fill="FFFFFF"/>
        </w:rPr>
        <w:t>Obtain QR code linked to reporting system</w:t>
      </w:r>
    </w:p>
    <w:p w14:paraId="790018FB" w14:textId="77777777" w:rsidR="00172BA3" w:rsidRDefault="00172BA3" w:rsidP="003644B8">
      <w:pPr>
        <w:jc w:val="center"/>
        <w:rPr>
          <w:rFonts w:cstheme="minorHAnsi"/>
          <w:b/>
          <w:bCs/>
          <w:bdr w:val="none" w:sz="0" w:space="0" w:color="auto" w:frame="1"/>
          <w:shd w:val="clear" w:color="auto" w:fill="FFFFFF"/>
        </w:rPr>
      </w:pPr>
    </w:p>
    <w:p w14:paraId="4AA341F8" w14:textId="77738B3C" w:rsidR="00460567" w:rsidRPr="00460567" w:rsidRDefault="00460567" w:rsidP="003644B8">
      <w:pPr>
        <w:jc w:val="center"/>
        <w:rPr>
          <w:rFonts w:cstheme="minorHAnsi"/>
        </w:rPr>
      </w:pPr>
      <w:r w:rsidRPr="00460567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(Report will be received by </w:t>
      </w:r>
      <w:r w:rsidR="00CD2026">
        <w:rPr>
          <w:rFonts w:cstheme="minorHAnsi"/>
          <w:b/>
          <w:bCs/>
          <w:bdr w:val="none" w:sz="0" w:space="0" w:color="auto" w:frame="1"/>
          <w:shd w:val="clear" w:color="auto" w:fill="FFFFFF"/>
        </w:rPr>
        <w:t>XXX</w:t>
      </w:r>
      <w:r w:rsidRPr="00460567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 and </w:t>
      </w:r>
      <w:r w:rsidR="00CD2026">
        <w:rPr>
          <w:rFonts w:cstheme="minorHAnsi"/>
          <w:b/>
          <w:bCs/>
          <w:bdr w:val="none" w:sz="0" w:space="0" w:color="auto" w:frame="1"/>
          <w:shd w:val="clear" w:color="auto" w:fill="FFFFFF"/>
        </w:rPr>
        <w:t>XXX</w:t>
      </w:r>
      <w:r w:rsidR="00CC3CEF">
        <w:rPr>
          <w:rFonts w:cstheme="minorHAnsi"/>
          <w:b/>
          <w:bCs/>
          <w:bdr w:val="none" w:sz="0" w:space="0" w:color="auto" w:frame="1"/>
          <w:shd w:val="clear" w:color="auto" w:fill="FFFFFF"/>
        </w:rPr>
        <w:t xml:space="preserve"> who will report to Church Offices as required</w:t>
      </w:r>
      <w:r w:rsidRPr="00460567">
        <w:rPr>
          <w:rFonts w:cstheme="minorHAnsi"/>
          <w:b/>
          <w:bCs/>
          <w:bdr w:val="none" w:sz="0" w:space="0" w:color="auto" w:frame="1"/>
          <w:shd w:val="clear" w:color="auto" w:fill="FFFFFF"/>
        </w:rPr>
        <w:t>)</w:t>
      </w:r>
    </w:p>
    <w:sectPr w:rsidR="00460567" w:rsidRPr="00460567" w:rsidSect="00A753D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4B14" w14:textId="77777777" w:rsidR="00E2192C" w:rsidRDefault="00E2192C" w:rsidP="00CD2026">
      <w:r>
        <w:separator/>
      </w:r>
    </w:p>
  </w:endnote>
  <w:endnote w:type="continuationSeparator" w:id="0">
    <w:p w14:paraId="2D18797E" w14:textId="77777777" w:rsidR="00E2192C" w:rsidRDefault="00E2192C" w:rsidP="00CD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5349" w14:textId="01C90C5D" w:rsidR="00732270" w:rsidRDefault="00732270">
    <w:pPr>
      <w:pStyle w:val="Footer"/>
    </w:pPr>
    <w:r>
      <w:t xml:space="preserve">In </w:t>
    </w:r>
    <w:r w:rsidR="00B87533">
      <w:t>t</w:t>
    </w:r>
    <w:r>
      <w:t>he Event of an Accident poster template Sep 2025</w:t>
    </w:r>
  </w:p>
  <w:p w14:paraId="05923D07" w14:textId="77777777" w:rsidR="00CD2026" w:rsidRDefault="00CD2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FEFC" w14:textId="77777777" w:rsidR="00E2192C" w:rsidRDefault="00E2192C" w:rsidP="00CD2026">
      <w:r>
        <w:separator/>
      </w:r>
    </w:p>
  </w:footnote>
  <w:footnote w:type="continuationSeparator" w:id="0">
    <w:p w14:paraId="4C245BD9" w14:textId="77777777" w:rsidR="00E2192C" w:rsidRDefault="00E2192C" w:rsidP="00CD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9D7"/>
    <w:multiLevelType w:val="hybridMultilevel"/>
    <w:tmpl w:val="608A1340"/>
    <w:lvl w:ilvl="0" w:tplc="9ABA7A6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0DA2"/>
    <w:multiLevelType w:val="hybridMultilevel"/>
    <w:tmpl w:val="50B46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8793">
    <w:abstractNumId w:val="1"/>
  </w:num>
  <w:num w:numId="2" w16cid:durableId="10108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E5"/>
    <w:rsid w:val="00041374"/>
    <w:rsid w:val="00135EC4"/>
    <w:rsid w:val="00172BA3"/>
    <w:rsid w:val="001778E5"/>
    <w:rsid w:val="00245FE3"/>
    <w:rsid w:val="00285985"/>
    <w:rsid w:val="003644B8"/>
    <w:rsid w:val="003B1D29"/>
    <w:rsid w:val="00460567"/>
    <w:rsid w:val="004A1E64"/>
    <w:rsid w:val="00513639"/>
    <w:rsid w:val="005800DF"/>
    <w:rsid w:val="005E5CCF"/>
    <w:rsid w:val="006303B0"/>
    <w:rsid w:val="00732270"/>
    <w:rsid w:val="00764E96"/>
    <w:rsid w:val="007A09D7"/>
    <w:rsid w:val="007B114C"/>
    <w:rsid w:val="009833CD"/>
    <w:rsid w:val="00A41DB0"/>
    <w:rsid w:val="00A654B4"/>
    <w:rsid w:val="00A753DA"/>
    <w:rsid w:val="00B05728"/>
    <w:rsid w:val="00B87533"/>
    <w:rsid w:val="00CC3CEF"/>
    <w:rsid w:val="00CD2026"/>
    <w:rsid w:val="00E2192C"/>
    <w:rsid w:val="00EA2F88"/>
    <w:rsid w:val="00F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EFDE"/>
  <w15:chartTrackingRefBased/>
  <w15:docId w15:val="{3F92300C-224A-0744-867B-B7FA83B4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8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53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2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026"/>
  </w:style>
  <w:style w:type="paragraph" w:styleId="Footer">
    <w:name w:val="footer"/>
    <w:basedOn w:val="Normal"/>
    <w:link w:val="FooterChar"/>
    <w:uiPriority w:val="99"/>
    <w:unhideWhenUsed/>
    <w:rsid w:val="00CD2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6a0f9-587f-4975-99ec-05cd9ea84d3b">
      <Terms xmlns="http://schemas.microsoft.com/office/infopath/2007/PartnerControls"/>
    </lcf76f155ced4ddcb4097134ff3c332f>
    <TaxCatchAll xmlns="242d1b29-81a5-48d2-9473-69d58362a0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7" ma:contentTypeDescription="Create a new document." ma:contentTypeScope="" ma:versionID="65ba861d76e9cbffbf58703f01100eb7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30e186c0643942cd3edd5f70d5d65976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f6fbc7-bb2d-464e-9fe9-469177b7c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625e4-d3dd-4468-b453-389a8f9d0dc6}" ma:internalName="TaxCatchAll" ma:showField="CatchAllData" ma:web="242d1b29-81a5-48d2-9473-69d58362a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FA6AA-E403-4F88-A50A-CE07B5EFDA7A}">
  <ds:schemaRefs>
    <ds:schemaRef ds:uri="http://schemas.microsoft.com/office/2006/metadata/properties"/>
    <ds:schemaRef ds:uri="http://schemas.microsoft.com/office/infopath/2007/PartnerControls"/>
    <ds:schemaRef ds:uri="3d66a0f9-587f-4975-99ec-05cd9ea84d3b"/>
    <ds:schemaRef ds:uri="242d1b29-81a5-48d2-9473-69d58362a069"/>
  </ds:schemaRefs>
</ds:datastoreItem>
</file>

<file path=customXml/itemProps2.xml><?xml version="1.0" encoding="utf-8"?>
<ds:datastoreItem xmlns:ds="http://schemas.openxmlformats.org/officeDocument/2006/customXml" ds:itemID="{498A3D08-4DC4-4099-90EB-7CFE19BE7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D8E00-75B1-4128-AF65-720C4A2D9B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865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Nisbet</dc:creator>
  <cp:keywords/>
  <dc:description/>
  <cp:lastModifiedBy>Hazel Nisbet</cp:lastModifiedBy>
  <cp:revision>5</cp:revision>
  <cp:lastPrinted>2025-02-25T08:57:00Z</cp:lastPrinted>
  <dcterms:created xsi:type="dcterms:W3CDTF">2025-09-04T04:24:00Z</dcterms:created>
  <dcterms:modified xsi:type="dcterms:W3CDTF">2025-09-11T03:28:00Z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